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A9" w:rsidRDefault="00CE36A9"/>
    <w:p w:rsidR="00CE36A9" w:rsidRDefault="00955C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3719830</wp:posOffset>
                </wp:positionH>
                <wp:positionV relativeFrom="paragraph">
                  <wp:posOffset>12065</wp:posOffset>
                </wp:positionV>
                <wp:extent cx="2790825" cy="163830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B83" w:rsidRPr="00834B83" w:rsidRDefault="00834B83" w:rsidP="00834B83">
                            <w:pPr>
                              <w:spacing w:before="100" w:beforeAutospacing="1" w:line="210" w:lineRule="atLeas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834B8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8"/>
                              </w:rPr>
                              <w:t>Direction « Accompagnement et Développement RH »</w:t>
                            </w:r>
                          </w:p>
                          <w:p w:rsidR="00CE36A9" w:rsidRDefault="00241EAC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Sous-direction de l’accompagnement des personnels</w:t>
                            </w:r>
                          </w:p>
                          <w:p w:rsidR="00CE36A9" w:rsidRDefault="00241EAC">
                            <w:pPr>
                              <w:pStyle w:val="Sansinterlign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Pôle Formation Continue</w:t>
                            </w:r>
                          </w:p>
                          <w:p w:rsidR="00CE36A9" w:rsidRDefault="00241EAC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24 Rue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Lionnois</w:t>
                            </w:r>
                            <w:proofErr w:type="spellEnd"/>
                          </w:p>
                          <w:p w:rsidR="00CE36A9" w:rsidRDefault="00241EAC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54000 NANCY</w:t>
                            </w:r>
                          </w:p>
                          <w:p w:rsidR="00CE36A9" w:rsidRDefault="00241EAC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03.72.74.02.</w:t>
                            </w:r>
                            <w:r w:rsidR="00A463E2">
                              <w:rPr>
                                <w:sz w:val="20"/>
                                <w:szCs w:val="20"/>
                              </w:rPr>
                              <w:t>71</w:t>
                            </w:r>
                          </w:p>
                          <w:p w:rsidR="00CE36A9" w:rsidRDefault="00241EAC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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834B83" w:rsidRPr="006B3AF3">
                                <w:rPr>
                                  <w:rStyle w:val="Lienhypertexte"/>
                                </w:rPr>
                                <w:t>dadrh-formation-continue-pers@univ-lorraine.fr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2.9pt;margin-top:.95pt;width:219.7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" filled="f" stroked="f">
                <v:textbox>
                  <w:txbxContent>
                    <w:p w:rsidR="00834B83" w:rsidRPr="00834B83" w:rsidRDefault="00834B83" w:rsidP="00834B83">
                      <w:pPr>
                        <w:spacing w:before="100" w:beforeAutospacing="1" w:line="210" w:lineRule="atLeast"/>
                        <w:rPr>
                          <w:rFonts w:ascii="Arial" w:hAnsi="Arial" w:cs="Arial"/>
                          <w:b/>
                          <w:bCs/>
                          <w:sz w:val="16"/>
                          <w:szCs w:val="18"/>
                        </w:rPr>
                      </w:pPr>
                      <w:r w:rsidRPr="00834B83">
                        <w:rPr>
                          <w:rFonts w:ascii="Arial" w:hAnsi="Arial" w:cs="Arial"/>
                          <w:b/>
                          <w:bCs/>
                          <w:sz w:val="16"/>
                          <w:szCs w:val="18"/>
                        </w:rPr>
                        <w:t>Direction « Accompagnement et Développement RH »</w:t>
                      </w:r>
                    </w:p>
                    <w:p w:rsidR="00CE36A9" w:rsidRDefault="00241EAC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Sous-direction de l’accompagnement des personnels</w:t>
                      </w:r>
                    </w:p>
                    <w:p w:rsidR="00CE36A9" w:rsidRDefault="00241EAC">
                      <w:pPr>
                        <w:pStyle w:val="Sansinterligne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Pôle Formation Continue</w:t>
                      </w:r>
                    </w:p>
                    <w:p w:rsidR="00CE36A9" w:rsidRDefault="00241EAC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24 Rue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Lionnois</w:t>
                      </w:r>
                      <w:proofErr w:type="spellEnd"/>
                    </w:p>
                    <w:p w:rsidR="00CE36A9" w:rsidRDefault="00241EAC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54000 NANCY</w:t>
                      </w:r>
                    </w:p>
                    <w:p w:rsidR="00CE36A9" w:rsidRDefault="00241EAC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</w:t>
                      </w:r>
                      <w:r>
                        <w:rPr>
                          <w:sz w:val="20"/>
                          <w:szCs w:val="20"/>
                        </w:rPr>
                        <w:t xml:space="preserve"> 03.72.74.02.</w:t>
                      </w:r>
                      <w:r w:rsidR="00A463E2">
                        <w:rPr>
                          <w:sz w:val="20"/>
                          <w:szCs w:val="20"/>
                        </w:rPr>
                        <w:t>71</w:t>
                      </w:r>
                    </w:p>
                    <w:p w:rsidR="00CE36A9" w:rsidRDefault="00241EAC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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="00834B83" w:rsidRPr="006B3AF3">
                          <w:rPr>
                            <w:rStyle w:val="Lienhypertexte"/>
                          </w:rPr>
                          <w:t>dadrh-formation-continue-pers@univ-lorraine.fr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EA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360930" cy="1572260"/>
                <wp:effectExtent l="0" t="0" r="635" b="8890"/>
                <wp:wrapTight wrapText="bothSides">
                  <wp:wrapPolygon edited="1">
                    <wp:start x="0" y="0"/>
                    <wp:lineTo x="0" y="21460"/>
                    <wp:lineTo x="21427" y="21460"/>
                    <wp:lineTo x="21427" y="0"/>
                    <wp:lineTo x="0" y="0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6A9" w:rsidRDefault="00241EAC" w:rsidP="00241F2A">
                            <w:pPr>
                              <w:pStyle w:val="Sansinterligne"/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Médecine du Travail</w:t>
                            </w:r>
                          </w:p>
                          <w:p w:rsidR="00CE36A9" w:rsidRDefault="00241EAC" w:rsidP="00241F2A">
                            <w:pPr>
                              <w:pStyle w:val="Sansinterligne"/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Docteur</w:t>
                            </w:r>
                            <w:r w:rsidR="002A0711">
                              <w:rPr>
                                <w:b/>
                                <w:sz w:val="20"/>
                                <w:szCs w:val="20"/>
                              </w:rPr>
                              <w:t>.e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="00241F2A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proofErr w:type="gramStart"/>
                            <w:r w:rsidR="00645DE4"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645DE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41F2A">
                              <w:rPr>
                                <w:b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:rsidR="00CE36A9" w:rsidRDefault="00241EAC" w:rsidP="00241F2A">
                            <w:pPr>
                              <w:pStyle w:val="Sansinterligne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Service de Santé au Travail</w:t>
                            </w:r>
                          </w:p>
                          <w:p w:rsidR="00CE36A9" w:rsidRDefault="00CE36A9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E36A9" w:rsidRDefault="00241EAC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</w:t>
                            </w:r>
                          </w:p>
                          <w:p w:rsidR="00CE36A9" w:rsidRDefault="00241EAC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5pt;width:185.9pt;height:123.8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wrapcoords="0 0 0 21460 20914 21460 20914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" stroked="f">
                <v:textbox>
                  <w:txbxContent>
                    <w:p w:rsidR="00CE36A9" w:rsidRDefault="00241EAC" w:rsidP="00241F2A">
                      <w:pPr>
                        <w:pStyle w:val="Sansinterligne"/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Médecine du Travail</w:t>
                      </w:r>
                    </w:p>
                    <w:p w:rsidR="00CE36A9" w:rsidRDefault="00241EAC" w:rsidP="00241F2A">
                      <w:pPr>
                        <w:pStyle w:val="Sansinterligne"/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Docteur</w:t>
                      </w:r>
                      <w:r w:rsidR="002A0711">
                        <w:rPr>
                          <w:b/>
                          <w:sz w:val="20"/>
                          <w:szCs w:val="20"/>
                        </w:rPr>
                        <w:t>.e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…</w:t>
                      </w:r>
                      <w:r w:rsidR="00241F2A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proofErr w:type="gramStart"/>
                      <w:r w:rsidR="00645DE4"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645DE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241F2A">
                        <w:rPr>
                          <w:b/>
                          <w:sz w:val="20"/>
                          <w:szCs w:val="20"/>
                        </w:rPr>
                        <w:t>………</w:t>
                      </w:r>
                    </w:p>
                    <w:p w:rsidR="00CE36A9" w:rsidRDefault="00241EAC" w:rsidP="00241F2A">
                      <w:pPr>
                        <w:pStyle w:val="Sansinterligne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Service de Santé au Travail</w:t>
                      </w:r>
                    </w:p>
                    <w:p w:rsidR="00CE36A9" w:rsidRDefault="00CE36A9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</w:p>
                    <w:p w:rsidR="00CE36A9" w:rsidRDefault="00241EAC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</w:t>
                      </w:r>
                    </w:p>
                    <w:p w:rsidR="00CE36A9" w:rsidRDefault="00241EAC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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41EAC">
        <w:br/>
      </w:r>
    </w:p>
    <w:p w:rsidR="00CE36A9" w:rsidRDefault="00CE36A9"/>
    <w:p w:rsidR="00CE36A9" w:rsidRDefault="00CE36A9"/>
    <w:p w:rsidR="00CE36A9" w:rsidRDefault="00CE36A9"/>
    <w:p w:rsidR="00CE36A9" w:rsidRDefault="00CE36A9"/>
    <w:p w:rsidR="00CE36A9" w:rsidRDefault="00CE36A9"/>
    <w:p w:rsidR="00C25C19" w:rsidRDefault="00C25C19"/>
    <w:p w:rsidR="00C25C19" w:rsidRDefault="00C25C19"/>
    <w:p w:rsidR="00C25C19" w:rsidRDefault="00C25C19"/>
    <w:p w:rsidR="00C25C19" w:rsidRDefault="00C25C19"/>
    <w:p w:rsidR="00CE36A9" w:rsidRDefault="00241EAC">
      <w:pPr>
        <w:tabs>
          <w:tab w:val="left" w:pos="385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BULLETIN DE VISITE MEDICALE</w:t>
      </w:r>
      <w:bookmarkStart w:id="0" w:name="_GoBack"/>
      <w:bookmarkEnd w:id="0"/>
    </w:p>
    <w:p w:rsidR="00CE36A9" w:rsidRDefault="00CE36A9">
      <w:pPr>
        <w:pStyle w:val="Sansinterligne"/>
      </w:pPr>
    </w:p>
    <w:p w:rsidR="00CE36A9" w:rsidRDefault="00241EAC">
      <w:pPr>
        <w:pStyle w:val="Sansinterligne"/>
      </w:pPr>
      <w:r>
        <w:t>Mme / M. : …………………………………………………………………………………………………………………………………………</w:t>
      </w:r>
    </w:p>
    <w:p w:rsidR="00CE36A9" w:rsidRDefault="00CE36A9">
      <w:pPr>
        <w:pStyle w:val="Sansinterligne"/>
      </w:pPr>
    </w:p>
    <w:p w:rsidR="00CE36A9" w:rsidRDefault="00241EAC">
      <w:pPr>
        <w:pStyle w:val="Sansinterligne"/>
      </w:pPr>
      <w:r>
        <w:t>Né(e) le : …………………………………………………………………………………………………………………………………………….</w:t>
      </w:r>
    </w:p>
    <w:p w:rsidR="00CE36A9" w:rsidRDefault="00CE36A9">
      <w:pPr>
        <w:pStyle w:val="Sansinterligne"/>
      </w:pPr>
    </w:p>
    <w:p w:rsidR="00CE36A9" w:rsidRDefault="00241EAC">
      <w:pPr>
        <w:pStyle w:val="Sansinterligne"/>
      </w:pPr>
      <w:r>
        <w:t>Fonctions exercées : ……………………………………………………………………………………………………………………………</w:t>
      </w:r>
    </w:p>
    <w:p w:rsidR="00CE36A9" w:rsidRDefault="00CE36A9">
      <w:pPr>
        <w:pStyle w:val="Sansinterligne"/>
      </w:pPr>
    </w:p>
    <w:p w:rsidR="00CE36A9" w:rsidRDefault="00241EAC">
      <w:pPr>
        <w:pStyle w:val="Sansinterligne"/>
      </w:pPr>
      <w:r>
        <w:t>Lieu d’exercice : ………………………………………………………………………………………………………………………………….</w:t>
      </w:r>
    </w:p>
    <w:p w:rsidR="00CE36A9" w:rsidRDefault="00CE36A9">
      <w:pPr>
        <w:pStyle w:val="Sansinterligne"/>
      </w:pPr>
    </w:p>
    <w:p w:rsidR="00CE36A9" w:rsidRDefault="00241EAC">
      <w:pPr>
        <w:pStyle w:val="Sansinterligne"/>
      </w:pPr>
      <w:r>
        <w:t>Date de la visite médicale : …………………………………………………………………………………………………………………</w:t>
      </w:r>
    </w:p>
    <w:p w:rsidR="00CE36A9" w:rsidRDefault="00CE36A9">
      <w:pPr>
        <w:pStyle w:val="Sansinterligne"/>
      </w:pPr>
    </w:p>
    <w:p w:rsidR="00CE36A9" w:rsidRDefault="00241EAC">
      <w:pPr>
        <w:pStyle w:val="Sansinterligne"/>
      </w:pPr>
      <w:r>
        <w:t>Formation(s) demandée(s) : ……………………………………………………………………………………………………………….</w:t>
      </w:r>
    </w:p>
    <w:p w:rsidR="00CE36A9" w:rsidRDefault="00CE36A9">
      <w:pPr>
        <w:pStyle w:val="Sansinterligne"/>
      </w:pPr>
    </w:p>
    <w:p w:rsidR="00CE36A9" w:rsidRDefault="00241EAC">
      <w:pPr>
        <w:pStyle w:val="Sansinterligne"/>
      </w:pPr>
      <w:r>
        <w:t>Bulletin de visite valable pour les formations suivantes :</w:t>
      </w:r>
    </w:p>
    <w:p w:rsidR="00CE36A9" w:rsidRDefault="00CE36A9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851"/>
      </w:tblGrid>
      <w:tr w:rsidR="00CE36A9">
        <w:tc>
          <w:tcPr>
            <w:tcW w:w="4531" w:type="dxa"/>
          </w:tcPr>
          <w:p w:rsidR="00CE36A9" w:rsidRDefault="00241EAC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Intitulé formation</w:t>
            </w:r>
          </w:p>
        </w:tc>
        <w:tc>
          <w:tcPr>
            <w:tcW w:w="851" w:type="dxa"/>
          </w:tcPr>
          <w:p w:rsidR="00CE36A9" w:rsidRDefault="00241EAC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Coche</w:t>
            </w:r>
          </w:p>
        </w:tc>
      </w:tr>
      <w:tr w:rsidR="00CE36A9">
        <w:tc>
          <w:tcPr>
            <w:tcW w:w="4531" w:type="dxa"/>
          </w:tcPr>
          <w:p w:rsidR="00CE36A9" w:rsidRDefault="00241EAC">
            <w:pPr>
              <w:pStyle w:val="Sansinterligne"/>
            </w:pPr>
            <w:r>
              <w:t>CACES</w:t>
            </w:r>
          </w:p>
          <w:p w:rsidR="00CE36A9" w:rsidRDefault="00241EAC">
            <w:pPr>
              <w:pStyle w:val="Sansinterligne"/>
            </w:pPr>
            <w:r>
              <w:t>Chariot automoteur à conducteur porté</w:t>
            </w:r>
          </w:p>
          <w:p w:rsidR="00CE36A9" w:rsidRDefault="00241EAC">
            <w:pPr>
              <w:pStyle w:val="Sansinterligne"/>
            </w:pPr>
            <w:r>
              <w:t>Plateformes élévatrices mobiles de personnels</w:t>
            </w:r>
          </w:p>
          <w:p w:rsidR="00CE36A9" w:rsidRDefault="00241EAC">
            <w:pPr>
              <w:pStyle w:val="Sansinterligne"/>
            </w:pPr>
            <w:r>
              <w:t>Engins de chantier</w:t>
            </w:r>
          </w:p>
          <w:p w:rsidR="00CE36A9" w:rsidRDefault="00241EAC">
            <w:pPr>
              <w:pStyle w:val="Sansinterligne"/>
            </w:pPr>
            <w:r>
              <w:t>Ponts-roulants</w:t>
            </w:r>
          </w:p>
        </w:tc>
        <w:tc>
          <w:tcPr>
            <w:tcW w:w="851" w:type="dxa"/>
          </w:tcPr>
          <w:p w:rsidR="00CE36A9" w:rsidRDefault="00CE36A9">
            <w:pPr>
              <w:pStyle w:val="Sansinterligne"/>
            </w:pPr>
          </w:p>
          <w:p w:rsidR="00CE36A9" w:rsidRDefault="00CE36A9">
            <w:pPr>
              <w:pStyle w:val="Sansinterligne"/>
            </w:pPr>
          </w:p>
          <w:p w:rsidR="00CE36A9" w:rsidRDefault="00CE36A9">
            <w:pPr>
              <w:pStyle w:val="Sansinterligne"/>
            </w:pPr>
          </w:p>
          <w:p w:rsidR="00CE36A9" w:rsidRDefault="00CE36A9">
            <w:pPr>
              <w:pStyle w:val="Sansinterligne"/>
            </w:pPr>
          </w:p>
          <w:p w:rsidR="00CE36A9" w:rsidRDefault="00CE36A9">
            <w:pPr>
              <w:pStyle w:val="Sansinterligne"/>
            </w:pPr>
          </w:p>
        </w:tc>
      </w:tr>
      <w:tr w:rsidR="00CE36A9">
        <w:tc>
          <w:tcPr>
            <w:tcW w:w="4531" w:type="dxa"/>
          </w:tcPr>
          <w:p w:rsidR="00CE36A9" w:rsidRDefault="00241EAC">
            <w:pPr>
              <w:pStyle w:val="Sansinterligne"/>
            </w:pPr>
            <w:r>
              <w:t>Habilitation électrique</w:t>
            </w:r>
          </w:p>
        </w:tc>
        <w:tc>
          <w:tcPr>
            <w:tcW w:w="851" w:type="dxa"/>
          </w:tcPr>
          <w:p w:rsidR="00CE36A9" w:rsidRDefault="00CE36A9">
            <w:pPr>
              <w:pStyle w:val="Sansinterligne"/>
            </w:pPr>
          </w:p>
        </w:tc>
      </w:tr>
      <w:tr w:rsidR="00CE36A9">
        <w:tc>
          <w:tcPr>
            <w:tcW w:w="4531" w:type="dxa"/>
          </w:tcPr>
          <w:p w:rsidR="00CE36A9" w:rsidRDefault="00241EAC">
            <w:pPr>
              <w:pStyle w:val="Sansinterligne"/>
            </w:pPr>
            <w:r>
              <w:t>ADR</w:t>
            </w:r>
          </w:p>
        </w:tc>
        <w:tc>
          <w:tcPr>
            <w:tcW w:w="851" w:type="dxa"/>
          </w:tcPr>
          <w:p w:rsidR="00CE36A9" w:rsidRDefault="00CE36A9">
            <w:pPr>
              <w:pStyle w:val="Sansinterligne"/>
            </w:pPr>
          </w:p>
        </w:tc>
      </w:tr>
      <w:tr w:rsidR="00CE36A9">
        <w:tc>
          <w:tcPr>
            <w:tcW w:w="4531" w:type="dxa"/>
          </w:tcPr>
          <w:p w:rsidR="00CE36A9" w:rsidRDefault="00241EAC">
            <w:pPr>
              <w:pStyle w:val="Sansinterligne"/>
            </w:pPr>
            <w:r>
              <w:t>Travail en hauteur (échafaudage)</w:t>
            </w:r>
          </w:p>
        </w:tc>
        <w:tc>
          <w:tcPr>
            <w:tcW w:w="851" w:type="dxa"/>
          </w:tcPr>
          <w:p w:rsidR="00CE36A9" w:rsidRDefault="00CE36A9">
            <w:pPr>
              <w:pStyle w:val="Sansinterligne"/>
            </w:pPr>
          </w:p>
        </w:tc>
      </w:tr>
      <w:tr w:rsidR="00CE36A9">
        <w:tc>
          <w:tcPr>
            <w:tcW w:w="4531" w:type="dxa"/>
          </w:tcPr>
          <w:p w:rsidR="00CE36A9" w:rsidRDefault="00241EAC">
            <w:pPr>
              <w:pStyle w:val="Sansinterligne"/>
            </w:pPr>
            <w:r>
              <w:t>SSIAP</w:t>
            </w:r>
            <w:r w:rsidR="00035653">
              <w:t xml:space="preserve"> (visite moins de 2 mois)</w:t>
            </w:r>
          </w:p>
        </w:tc>
        <w:tc>
          <w:tcPr>
            <w:tcW w:w="851" w:type="dxa"/>
          </w:tcPr>
          <w:p w:rsidR="00CE36A9" w:rsidRDefault="00CE36A9">
            <w:pPr>
              <w:pStyle w:val="Sansinterligne"/>
            </w:pPr>
          </w:p>
        </w:tc>
      </w:tr>
    </w:tbl>
    <w:p w:rsidR="00CE36A9" w:rsidRDefault="00CE36A9">
      <w:pPr>
        <w:pStyle w:val="Sansinterligne"/>
      </w:pPr>
    </w:p>
    <w:p w:rsidR="00CE36A9" w:rsidRDefault="00241EAC">
      <w:pPr>
        <w:pStyle w:val="Sansinterligne"/>
        <w:rPr>
          <w:b/>
          <w:u w:val="single"/>
        </w:rPr>
      </w:pPr>
      <w:r>
        <w:rPr>
          <w:b/>
          <w:u w:val="single"/>
        </w:rPr>
        <w:t>Visa du service médical du travail :</w:t>
      </w:r>
    </w:p>
    <w:p w:rsidR="00CE36A9" w:rsidRDefault="00CE36A9">
      <w:pPr>
        <w:pStyle w:val="Sansinterligne"/>
        <w:rPr>
          <w:u w:val="single"/>
        </w:rPr>
      </w:pPr>
    </w:p>
    <w:p w:rsidR="00CE36A9" w:rsidRDefault="00CE36A9">
      <w:pPr>
        <w:pStyle w:val="Sansinterligne"/>
        <w:rPr>
          <w:u w:val="single"/>
        </w:rPr>
      </w:pPr>
    </w:p>
    <w:p w:rsidR="00CE36A9" w:rsidRDefault="00CE36A9">
      <w:pPr>
        <w:pStyle w:val="Sansinterligne"/>
        <w:rPr>
          <w:u w:val="single"/>
        </w:rPr>
      </w:pPr>
    </w:p>
    <w:p w:rsidR="00CE36A9" w:rsidRDefault="00CE36A9">
      <w:pPr>
        <w:pStyle w:val="Sansinterligne"/>
        <w:rPr>
          <w:u w:val="single"/>
        </w:rPr>
      </w:pPr>
    </w:p>
    <w:p w:rsidR="00CE36A9" w:rsidRDefault="00CE36A9">
      <w:pPr>
        <w:pStyle w:val="Sansinterligne"/>
        <w:rPr>
          <w:u w:val="single"/>
        </w:rPr>
      </w:pPr>
    </w:p>
    <w:p w:rsidR="00CE36A9" w:rsidRDefault="00241EAC">
      <w:pPr>
        <w:pStyle w:val="Sansinterligne"/>
        <w:jc w:val="both"/>
      </w:pPr>
      <w:r>
        <w:t>Durée de validité du bulletin de visite : 2 ans</w:t>
      </w:r>
    </w:p>
    <w:sectPr w:rsidR="00CE36A9" w:rsidSect="00933BD1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812" w:rsidRDefault="00A50812">
      <w:r>
        <w:separator/>
      </w:r>
    </w:p>
  </w:endnote>
  <w:endnote w:type="continuationSeparator" w:id="0">
    <w:p w:rsidR="00A50812" w:rsidRDefault="00A5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A9" w:rsidRDefault="00241EAC">
    <w:pPr>
      <w:pStyle w:val="Pieddepage"/>
      <w:rPr>
        <w:b/>
        <w:u w:val="single"/>
      </w:rPr>
    </w:pPr>
    <w:r>
      <w:rPr>
        <w:b/>
        <w:u w:val="single"/>
      </w:rPr>
      <w:t>Merci de joindre ce bulletin à votre dossier d’inscription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812" w:rsidRDefault="00A50812">
      <w:r>
        <w:separator/>
      </w:r>
    </w:p>
  </w:footnote>
  <w:footnote w:type="continuationSeparator" w:id="0">
    <w:p w:rsidR="00A50812" w:rsidRDefault="00A5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BD1" w:rsidRPr="00834B83" w:rsidRDefault="00C25C19" w:rsidP="00834B83">
    <w:pPr>
      <w:spacing w:before="100" w:beforeAutospacing="1" w:line="210" w:lineRule="atLeast"/>
      <w:rPr>
        <w:rFonts w:ascii="Arial" w:hAnsi="Arial" w:cs="Arial"/>
        <w:b/>
        <w:bCs/>
        <w:sz w:val="18"/>
        <w:szCs w:val="18"/>
      </w:rPr>
    </w:pPr>
    <w:hyperlink r:id="rId1" w:history="1">
      <w:r w:rsidR="00933BD1">
        <w:rPr>
          <w:rFonts w:ascii="Verdana" w:hAnsi="Verdana"/>
          <w:color w:val="0000FF"/>
          <w:sz w:val="19"/>
          <w:szCs w:val="19"/>
        </w:rPr>
        <w:fldChar w:fldCharType="begin"/>
      </w:r>
      <w:r w:rsidR="00933BD1">
        <w:rPr>
          <w:rFonts w:ascii="Verdana" w:hAnsi="Verdana"/>
          <w:color w:val="0000FF"/>
          <w:sz w:val="19"/>
          <w:szCs w:val="19"/>
        </w:rPr>
        <w:instrText xml:space="preserve"> INCLUDEPICTURE "http://vers.univ-lorraine.fr/fileadmin/templates/images/univ_lorraine.gif" \* MERGEFORMATINET </w:instrText>
      </w:r>
      <w:r w:rsidR="00933BD1">
        <w:rPr>
          <w:rFonts w:ascii="Verdana" w:hAnsi="Verdana"/>
          <w:color w:val="0000FF"/>
          <w:sz w:val="19"/>
          <w:szCs w:val="19"/>
        </w:rPr>
        <w:fldChar w:fldCharType="separate"/>
      </w:r>
      <w:r w:rsidR="00035653">
        <w:rPr>
          <w:rFonts w:ascii="Verdana" w:hAnsi="Verdana"/>
          <w:color w:val="0000FF"/>
          <w:sz w:val="19"/>
          <w:szCs w:val="19"/>
        </w:rPr>
        <w:fldChar w:fldCharType="begin"/>
      </w:r>
      <w:r w:rsidR="00035653">
        <w:rPr>
          <w:rFonts w:ascii="Verdana" w:hAnsi="Verdana"/>
          <w:color w:val="0000FF"/>
          <w:sz w:val="19"/>
          <w:szCs w:val="19"/>
        </w:rPr>
        <w:instrText xml:space="preserve"> INCLUDEPICTURE  "http://vers.univ-lorraine.fr/fileadmin/templates/images/univ_lorraine.gif" \* MERGEFORMATINET </w:instrText>
      </w:r>
      <w:r w:rsidR="00035653">
        <w:rPr>
          <w:rFonts w:ascii="Verdana" w:hAnsi="Verdana"/>
          <w:color w:val="0000FF"/>
          <w:sz w:val="19"/>
          <w:szCs w:val="19"/>
        </w:rPr>
        <w:fldChar w:fldCharType="separate"/>
      </w:r>
      <w:r w:rsidR="007D52A7">
        <w:rPr>
          <w:rFonts w:ascii="Verdana" w:hAnsi="Verdana"/>
          <w:color w:val="0000FF"/>
          <w:sz w:val="19"/>
          <w:szCs w:val="19"/>
        </w:rPr>
        <w:fldChar w:fldCharType="begin"/>
      </w:r>
      <w:r w:rsidR="007D52A7">
        <w:rPr>
          <w:rFonts w:ascii="Verdana" w:hAnsi="Verdana"/>
          <w:color w:val="0000FF"/>
          <w:sz w:val="19"/>
          <w:szCs w:val="19"/>
        </w:rPr>
        <w:instrText xml:space="preserve"> INCLUDEPICTURE  "http://vers.univ-lorraine.fr/fileadmin/templates/images/univ_lorraine.gif" \* MERGEFORMATINET </w:instrText>
      </w:r>
      <w:r w:rsidR="007D52A7">
        <w:rPr>
          <w:rFonts w:ascii="Verdana" w:hAnsi="Verdana"/>
          <w:color w:val="0000FF"/>
          <w:sz w:val="19"/>
          <w:szCs w:val="19"/>
        </w:rPr>
        <w:fldChar w:fldCharType="separate"/>
      </w:r>
      <w:r w:rsidR="00A50812">
        <w:rPr>
          <w:rFonts w:ascii="Verdana" w:hAnsi="Verdana"/>
          <w:color w:val="0000FF"/>
          <w:sz w:val="19"/>
          <w:szCs w:val="19"/>
        </w:rPr>
        <w:fldChar w:fldCharType="begin"/>
      </w:r>
      <w:r w:rsidR="00A50812">
        <w:rPr>
          <w:rFonts w:ascii="Verdana" w:hAnsi="Verdana"/>
          <w:color w:val="0000FF"/>
          <w:sz w:val="19"/>
          <w:szCs w:val="19"/>
        </w:rPr>
        <w:instrText xml:space="preserve"> INCLUDEPICTURE  "http://vers.univ-lorraine.fr/fileadmin/templates/images/univ_lorraine.gif" \* MERGEFORMATINET </w:instrText>
      </w:r>
      <w:r w:rsidR="00A50812">
        <w:rPr>
          <w:rFonts w:ascii="Verdana" w:hAnsi="Verdana"/>
          <w:color w:val="0000FF"/>
          <w:sz w:val="19"/>
          <w:szCs w:val="19"/>
        </w:rPr>
        <w:fldChar w:fldCharType="separate"/>
      </w:r>
      <w:r w:rsidR="00457698">
        <w:rPr>
          <w:rFonts w:ascii="Verdana" w:hAnsi="Verdana"/>
          <w:color w:val="0000FF"/>
          <w:sz w:val="19"/>
          <w:szCs w:val="19"/>
        </w:rPr>
        <w:fldChar w:fldCharType="begin"/>
      </w:r>
      <w:r w:rsidR="00457698">
        <w:rPr>
          <w:rFonts w:ascii="Verdana" w:hAnsi="Verdana"/>
          <w:color w:val="0000FF"/>
          <w:sz w:val="19"/>
          <w:szCs w:val="19"/>
        </w:rPr>
        <w:instrText xml:space="preserve"> INCLUDEPICTURE  "http://vers.univ-lorraine.fr/fileadmin/templates/images/univ_lorraine.gif" \* MERGEFORMATINET </w:instrText>
      </w:r>
      <w:r w:rsidR="00457698">
        <w:rPr>
          <w:rFonts w:ascii="Verdana" w:hAnsi="Verdana"/>
          <w:color w:val="0000FF"/>
          <w:sz w:val="19"/>
          <w:szCs w:val="19"/>
        </w:rPr>
        <w:fldChar w:fldCharType="separate"/>
      </w:r>
      <w:r w:rsidR="00A463E2">
        <w:rPr>
          <w:rFonts w:ascii="Verdana" w:hAnsi="Verdana"/>
          <w:color w:val="0000FF"/>
          <w:sz w:val="19"/>
          <w:szCs w:val="19"/>
        </w:rPr>
        <w:fldChar w:fldCharType="begin"/>
      </w:r>
      <w:r w:rsidR="00A463E2">
        <w:rPr>
          <w:rFonts w:ascii="Verdana" w:hAnsi="Verdana"/>
          <w:color w:val="0000FF"/>
          <w:sz w:val="19"/>
          <w:szCs w:val="19"/>
        </w:rPr>
        <w:instrText xml:space="preserve"> INCLUDEPICTURE  "http://vers.univ-lorraine.fr/fileadmin/templates/images/univ_lorraine.gif" \* MERGEFORMATINET </w:instrText>
      </w:r>
      <w:r w:rsidR="00A463E2">
        <w:rPr>
          <w:rFonts w:ascii="Verdana" w:hAnsi="Verdana"/>
          <w:color w:val="0000FF"/>
          <w:sz w:val="19"/>
          <w:szCs w:val="19"/>
        </w:rPr>
        <w:fldChar w:fldCharType="separate"/>
      </w:r>
      <w:r w:rsidR="00955C05">
        <w:rPr>
          <w:rFonts w:ascii="Verdana" w:hAnsi="Verdana"/>
          <w:color w:val="0000FF"/>
          <w:sz w:val="19"/>
          <w:szCs w:val="19"/>
        </w:rPr>
        <w:fldChar w:fldCharType="begin"/>
      </w:r>
      <w:r w:rsidR="00955C05">
        <w:rPr>
          <w:rFonts w:ascii="Verdana" w:hAnsi="Verdana"/>
          <w:color w:val="0000FF"/>
          <w:sz w:val="19"/>
          <w:szCs w:val="19"/>
        </w:rPr>
        <w:instrText xml:space="preserve"> INCLUDEPICTURE  "http://vers.univ-lorraine.fr/fileadmin/templates/images/univ_lorraine.gif" \* MERGEFORMATINET </w:instrText>
      </w:r>
      <w:r w:rsidR="00955C05">
        <w:rPr>
          <w:rFonts w:ascii="Verdana" w:hAnsi="Verdana"/>
          <w:color w:val="0000FF"/>
          <w:sz w:val="19"/>
          <w:szCs w:val="19"/>
        </w:rPr>
        <w:fldChar w:fldCharType="separate"/>
      </w:r>
      <w:r>
        <w:rPr>
          <w:rFonts w:ascii="Verdana" w:hAnsi="Verdana"/>
          <w:color w:val="0000FF"/>
          <w:sz w:val="19"/>
          <w:szCs w:val="19"/>
        </w:rPr>
        <w:fldChar w:fldCharType="begin"/>
      </w:r>
      <w:r>
        <w:rPr>
          <w:rFonts w:ascii="Verdana" w:hAnsi="Verdana"/>
          <w:color w:val="0000FF"/>
          <w:sz w:val="19"/>
          <w:szCs w:val="19"/>
        </w:rPr>
        <w:instrText xml:space="preserve"> </w:instrText>
      </w:r>
      <w:r>
        <w:rPr>
          <w:rFonts w:ascii="Verdana" w:hAnsi="Verdana"/>
          <w:color w:val="0000FF"/>
          <w:sz w:val="19"/>
          <w:szCs w:val="19"/>
        </w:rPr>
        <w:instrText xml:space="preserve">INCLUDEPICTURE  "http://vers.univ-lorraine.fr/fileadmin/templates/images/univ_lorraine.gif" \* </w:instrText>
      </w:r>
      <w:r>
        <w:rPr>
          <w:rFonts w:ascii="Verdana" w:hAnsi="Verdana"/>
          <w:color w:val="0000FF"/>
          <w:sz w:val="19"/>
          <w:szCs w:val="19"/>
        </w:rPr>
        <w:instrText>MERGEFORMATINET</w:instrText>
      </w:r>
      <w:r>
        <w:rPr>
          <w:rFonts w:ascii="Verdana" w:hAnsi="Verdana"/>
          <w:color w:val="0000FF"/>
          <w:sz w:val="19"/>
          <w:szCs w:val="19"/>
        </w:rPr>
        <w:instrText xml:space="preserve"> </w:instrText>
      </w:r>
      <w:r>
        <w:rPr>
          <w:rFonts w:ascii="Verdana" w:hAnsi="Verdana"/>
          <w:color w:val="0000FF"/>
          <w:sz w:val="19"/>
          <w:szCs w:val="19"/>
        </w:rPr>
        <w:fldChar w:fldCharType="separate"/>
      </w:r>
      <w:r>
        <w:rPr>
          <w:rFonts w:ascii="Verdana" w:hAnsi="Verdana"/>
          <w:color w:val="0000FF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iversité de Lorraine" style="width:114pt;height:58.5pt" o:button="t">
            <v:imagedata r:id="rId2" r:href="rId3"/>
          </v:shape>
        </w:pict>
      </w:r>
      <w:r>
        <w:rPr>
          <w:rFonts w:ascii="Verdana" w:hAnsi="Verdana"/>
          <w:color w:val="0000FF"/>
          <w:sz w:val="19"/>
          <w:szCs w:val="19"/>
        </w:rPr>
        <w:fldChar w:fldCharType="end"/>
      </w:r>
      <w:r w:rsidR="00955C05">
        <w:rPr>
          <w:rFonts w:ascii="Verdana" w:hAnsi="Verdana"/>
          <w:color w:val="0000FF"/>
          <w:sz w:val="19"/>
          <w:szCs w:val="19"/>
        </w:rPr>
        <w:fldChar w:fldCharType="end"/>
      </w:r>
      <w:r w:rsidR="00A463E2">
        <w:rPr>
          <w:rFonts w:ascii="Verdana" w:hAnsi="Verdana"/>
          <w:color w:val="0000FF"/>
          <w:sz w:val="19"/>
          <w:szCs w:val="19"/>
        </w:rPr>
        <w:fldChar w:fldCharType="end"/>
      </w:r>
      <w:r w:rsidR="00457698">
        <w:rPr>
          <w:rFonts w:ascii="Verdana" w:hAnsi="Verdana"/>
          <w:color w:val="0000FF"/>
          <w:sz w:val="19"/>
          <w:szCs w:val="19"/>
        </w:rPr>
        <w:fldChar w:fldCharType="end"/>
      </w:r>
      <w:r w:rsidR="00A50812">
        <w:rPr>
          <w:rFonts w:ascii="Verdana" w:hAnsi="Verdana"/>
          <w:color w:val="0000FF"/>
          <w:sz w:val="19"/>
          <w:szCs w:val="19"/>
        </w:rPr>
        <w:fldChar w:fldCharType="end"/>
      </w:r>
      <w:r w:rsidR="007D52A7">
        <w:rPr>
          <w:rFonts w:ascii="Verdana" w:hAnsi="Verdana"/>
          <w:color w:val="0000FF"/>
          <w:sz w:val="19"/>
          <w:szCs w:val="19"/>
        </w:rPr>
        <w:fldChar w:fldCharType="end"/>
      </w:r>
      <w:r w:rsidR="00035653">
        <w:rPr>
          <w:rFonts w:ascii="Verdana" w:hAnsi="Verdana"/>
          <w:color w:val="0000FF"/>
          <w:sz w:val="19"/>
          <w:szCs w:val="19"/>
        </w:rPr>
        <w:fldChar w:fldCharType="end"/>
      </w:r>
      <w:r w:rsidR="00933BD1">
        <w:rPr>
          <w:rFonts w:ascii="Verdana" w:hAnsi="Verdana"/>
          <w:color w:val="0000FF"/>
          <w:sz w:val="19"/>
          <w:szCs w:val="19"/>
        </w:rPr>
        <w:fldChar w:fldCharType="end"/>
      </w:r>
    </w:hyperlink>
    <w:r w:rsidR="00933BD1">
      <w:rPr>
        <w:rFonts w:ascii="Verdana" w:hAnsi="Verdana"/>
        <w:color w:val="666666"/>
        <w:sz w:val="19"/>
        <w:szCs w:val="19"/>
      </w:rPr>
      <w:t xml:space="preserve">   </w:t>
    </w:r>
    <w:r w:rsidR="00933BD1">
      <w:rPr>
        <w:rFonts w:ascii="Verdana" w:hAnsi="Verdana"/>
        <w:color w:val="666666"/>
        <w:sz w:val="19"/>
        <w:szCs w:val="19"/>
      </w:rPr>
      <w:tab/>
    </w:r>
    <w:r w:rsidR="00933BD1">
      <w:rPr>
        <w:rFonts w:ascii="Verdana" w:hAnsi="Verdana"/>
        <w:color w:val="666666"/>
        <w:sz w:val="19"/>
        <w:szCs w:val="19"/>
      </w:rPr>
      <w:tab/>
    </w:r>
    <w:r w:rsidR="00933BD1">
      <w:rPr>
        <w:rFonts w:ascii="Verdana" w:hAnsi="Verdana"/>
        <w:color w:val="666666"/>
        <w:sz w:val="19"/>
        <w:szCs w:val="19"/>
      </w:rPr>
      <w:tab/>
    </w:r>
    <w:r w:rsidR="00933BD1">
      <w:rPr>
        <w:rFonts w:ascii="Verdana" w:hAnsi="Verdana"/>
        <w:color w:val="666666"/>
        <w:sz w:val="19"/>
        <w:szCs w:val="19"/>
      </w:rPr>
      <w:tab/>
    </w:r>
    <w:r w:rsidR="00933BD1">
      <w:rPr>
        <w:rFonts w:ascii="Verdana" w:hAnsi="Verdana"/>
        <w:color w:val="666666"/>
        <w:sz w:val="19"/>
        <w:szCs w:val="19"/>
      </w:rPr>
      <w:tab/>
    </w:r>
    <w:r w:rsidR="00933BD1">
      <w:rPr>
        <w:rFonts w:ascii="Verdana" w:hAnsi="Verdana"/>
        <w:color w:val="666666"/>
        <w:sz w:val="19"/>
        <w:szCs w:val="19"/>
      </w:rPr>
      <w:tab/>
      <w:t xml:space="preserve">   </w:t>
    </w:r>
    <w:r w:rsidR="00933BD1" w:rsidRPr="00B23DB7">
      <w:rPr>
        <w:noProof/>
      </w:rPr>
      <w:drawing>
        <wp:inline distT="0" distB="0" distL="0" distR="0">
          <wp:extent cx="1219200" cy="708660"/>
          <wp:effectExtent l="0" t="0" r="0" b="0"/>
          <wp:docPr id="9" name="Image 9" descr="S:\Inter-DRH\HRS4R\Logos HR\Logo H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:\Inter-DRH\HRS4R\Logos HR\Logo HR 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3BD1">
      <w:br w:type="textWrapping" w:clear="all"/>
    </w:r>
    <w:r w:rsidR="00834B83" w:rsidRPr="007F18AD">
      <w:rPr>
        <w:rFonts w:ascii="Arial" w:hAnsi="Arial" w:cs="Arial"/>
        <w:b/>
        <w:bCs/>
        <w:sz w:val="18"/>
        <w:szCs w:val="18"/>
      </w:rPr>
      <w:t xml:space="preserve">Direction </w:t>
    </w:r>
    <w:r w:rsidR="00834B83">
      <w:rPr>
        <w:rFonts w:ascii="Arial" w:hAnsi="Arial" w:cs="Arial"/>
        <w:b/>
        <w:bCs/>
        <w:sz w:val="18"/>
        <w:szCs w:val="18"/>
      </w:rPr>
      <w:t>« </w:t>
    </w:r>
    <w:r w:rsidR="00834B83" w:rsidRPr="007F18AD">
      <w:rPr>
        <w:rFonts w:ascii="Arial" w:hAnsi="Arial" w:cs="Arial"/>
        <w:b/>
        <w:bCs/>
        <w:sz w:val="18"/>
        <w:szCs w:val="18"/>
      </w:rPr>
      <w:t>Accompagnement et Développement RH</w:t>
    </w:r>
    <w:r w:rsidR="00834B83">
      <w:rPr>
        <w:rFonts w:ascii="Arial" w:hAnsi="Arial" w:cs="Arial"/>
        <w:b/>
        <w:bCs/>
        <w:sz w:val="18"/>
        <w:szCs w:val="18"/>
      </w:rPr>
      <w:t> »</w:t>
    </w:r>
  </w:p>
  <w:p w:rsidR="00CE36A9" w:rsidRPr="00933BD1" w:rsidRDefault="00CE36A9" w:rsidP="00933B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A9"/>
    <w:rsid w:val="00035653"/>
    <w:rsid w:val="00241EAC"/>
    <w:rsid w:val="00241F2A"/>
    <w:rsid w:val="002A0711"/>
    <w:rsid w:val="003E28F5"/>
    <w:rsid w:val="00457698"/>
    <w:rsid w:val="004B7FA6"/>
    <w:rsid w:val="005F2D11"/>
    <w:rsid w:val="00645DE4"/>
    <w:rsid w:val="007D52A7"/>
    <w:rsid w:val="00834B83"/>
    <w:rsid w:val="00933BD1"/>
    <w:rsid w:val="00955C05"/>
    <w:rsid w:val="00A463E2"/>
    <w:rsid w:val="00A50812"/>
    <w:rsid w:val="00BA6B23"/>
    <w:rsid w:val="00C25C19"/>
    <w:rsid w:val="00C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3B53D67"/>
  <w15:docId w15:val="{50E2B05B-BD55-4D91-A963-1FCD6FB2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B8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 w:line="259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Cs w:val="24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59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M2">
    <w:name w:val="toc 2"/>
    <w:basedOn w:val="Normal"/>
    <w:next w:val="Normal"/>
    <w:uiPriority w:val="39"/>
    <w:unhideWhenUsed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M3">
    <w:name w:val="toc 3"/>
    <w:basedOn w:val="Normal"/>
    <w:next w:val="Normal"/>
    <w:uiPriority w:val="39"/>
    <w:unhideWhenUsed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M4">
    <w:name w:val="toc 4"/>
    <w:basedOn w:val="Normal"/>
    <w:next w:val="Normal"/>
    <w:uiPriority w:val="39"/>
    <w:unhideWhenUsed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M5">
    <w:name w:val="toc 5"/>
    <w:basedOn w:val="Normal"/>
    <w:next w:val="Normal"/>
    <w:uiPriority w:val="39"/>
    <w:unhideWhenUsed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M6">
    <w:name w:val="toc 6"/>
    <w:basedOn w:val="Normal"/>
    <w:next w:val="Normal"/>
    <w:uiPriority w:val="39"/>
    <w:unhideWhenUsed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M7">
    <w:name w:val="toc 7"/>
    <w:basedOn w:val="Normal"/>
    <w:next w:val="Normal"/>
    <w:uiPriority w:val="39"/>
    <w:unhideWhenUsed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M8">
    <w:name w:val="toc 8"/>
    <w:basedOn w:val="Normal"/>
    <w:next w:val="Normal"/>
    <w:uiPriority w:val="39"/>
    <w:unhideWhenUsed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M9">
    <w:name w:val="toc 9"/>
    <w:basedOn w:val="Normal"/>
    <w:next w:val="Normal"/>
    <w:uiPriority w:val="39"/>
    <w:unhideWhenUsed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rh-formation-continue-pers@univ-lorrain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drh-formation-continue-pers@univ-lorrain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vers.univ-lorraine.fr/fileadmin/templates/images/univ_lorraine.gif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vers.univ-lorraine.fr/index.php?id=3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Lorraine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Scherer</dc:creator>
  <cp:keywords/>
  <dc:description/>
  <cp:lastModifiedBy>Stessie Schuddinck</cp:lastModifiedBy>
  <cp:revision>6</cp:revision>
  <dcterms:created xsi:type="dcterms:W3CDTF">2023-03-14T13:22:00Z</dcterms:created>
  <dcterms:modified xsi:type="dcterms:W3CDTF">2024-03-18T08:52:00Z</dcterms:modified>
</cp:coreProperties>
</file>